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Century Gothic" w:cs="Century Gothic" w:hAnsi="Century Gothic" w:eastAsia="Century Gothic"/>
          <w:sz w:val="28"/>
          <w:szCs w:val="28"/>
          <w:u w:val="single"/>
        </w:rPr>
      </w:pPr>
      <w:r>
        <w:rPr>
          <w:rFonts w:ascii="Century Gothic" w:hAnsi="Century Gothic" w:hint="default"/>
          <w:sz w:val="28"/>
          <w:szCs w:val="28"/>
          <w:u w:val="single"/>
          <w:rtl w:val="0"/>
          <w:lang w:val="de-DE"/>
        </w:rPr>
        <w:t>Ä</w:t>
      </w:r>
      <w:r>
        <w:rPr>
          <w:rFonts w:ascii="Century Gothic" w:hAnsi="Century Gothic"/>
          <w:sz w:val="28"/>
          <w:szCs w:val="28"/>
          <w:u w:val="single"/>
          <w:rtl w:val="0"/>
          <w:lang w:val="de-DE"/>
        </w:rPr>
        <w:t>nderungsw</w:t>
      </w:r>
      <w:r>
        <w:rPr>
          <w:rFonts w:ascii="Century Gothic" w:hAnsi="Century Gothic" w:hint="default"/>
          <w:sz w:val="28"/>
          <w:szCs w:val="28"/>
          <w:u w:val="single"/>
          <w:rtl w:val="0"/>
          <w:lang w:val="de-DE"/>
        </w:rPr>
        <w:t>ü</w:t>
      </w:r>
      <w:r>
        <w:rPr>
          <w:rFonts w:ascii="Century Gothic" w:hAnsi="Century Gothic"/>
          <w:sz w:val="28"/>
          <w:szCs w:val="28"/>
          <w:u w:val="single"/>
          <w:rtl w:val="0"/>
          <w:lang w:val="de-DE"/>
        </w:rPr>
        <w:t>nsche f</w:t>
      </w:r>
      <w:r>
        <w:rPr>
          <w:rFonts w:ascii="Century Gothic" w:hAnsi="Century Gothic" w:hint="default"/>
          <w:sz w:val="28"/>
          <w:szCs w:val="28"/>
          <w:u w:val="single"/>
          <w:rtl w:val="0"/>
          <w:lang w:val="de-DE"/>
        </w:rPr>
        <w:t>ü</w:t>
      </w:r>
      <w:r>
        <w:rPr>
          <w:rFonts w:ascii="Century Gothic" w:hAnsi="Century Gothic"/>
          <w:sz w:val="28"/>
          <w:szCs w:val="28"/>
          <w:u w:val="single"/>
          <w:rtl w:val="0"/>
          <w:lang w:val="de-DE"/>
        </w:rPr>
        <w:t xml:space="preserve">r </w:t>
      </w:r>
      <w:r>
        <w:rPr>
          <w:rFonts w:ascii="Century Gothic" w:hAnsi="Century Gothic"/>
          <w:sz w:val="28"/>
          <w:szCs w:val="28"/>
          <w:u w:val="single"/>
          <w:rtl w:val="0"/>
          <w:lang w:val="de-DE"/>
        </w:rPr>
        <w:t>den</w:t>
      </w:r>
      <w:r>
        <w:rPr>
          <w:rFonts w:ascii="Century Gothic" w:hAnsi="Century Gothic"/>
          <w:sz w:val="28"/>
          <w:szCs w:val="28"/>
          <w:u w:val="single"/>
          <w:rtl w:val="0"/>
          <w:lang w:val="de-DE"/>
        </w:rPr>
        <w:t xml:space="preserve"> Schulplaner</w:t>
      </w:r>
    </w:p>
    <w:tbl>
      <w:tblPr>
        <w:tblW w:w="90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949"/>
        <w:gridCol w:w="6117"/>
      </w:tblGrid>
      <w:tr>
        <w:tblPrEx>
          <w:shd w:val="clear" w:color="auto" w:fill="cdd4e9"/>
        </w:tblPrEx>
        <w:trPr>
          <w:trHeight w:val="436" w:hRule="atLeast"/>
        </w:trPr>
        <w:tc>
          <w:tcPr>
            <w:tcW w:type="dxa" w:w="294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dd4e9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Normal.0"/>
            </w:pPr>
            <w:r>
              <w:rPr>
                <w:rFonts w:ascii="Century Gothic" w:hAnsi="Century Gothic"/>
                <w:b w:val="1"/>
                <w:bCs w:val="1"/>
                <w:sz w:val="20"/>
                <w:szCs w:val="20"/>
                <w:rtl w:val="0"/>
                <w:lang w:val="de-DE"/>
              </w:rPr>
              <w:t>Name Ihrer Schule:</w:t>
            </w:r>
            <w:r>
              <w:rPr>
                <w:rFonts w:ascii="Century Gothic" w:hAnsi="Century Gothic"/>
                <w:sz w:val="20"/>
                <w:szCs w:val="20"/>
                <w:rtl w:val="0"/>
                <w:lang w:val="de-DE"/>
              </w:rPr>
              <w:t xml:space="preserve"> </w:t>
            </w:r>
          </w:p>
        </w:tc>
        <w:tc>
          <w:tcPr>
            <w:tcW w:type="dxa" w:w="611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dd4e9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36" w:hRule="atLeast"/>
        </w:trPr>
        <w:tc>
          <w:tcPr>
            <w:tcW w:type="dxa" w:w="294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7ea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Normal.0"/>
            </w:pPr>
            <w:r>
              <w:rPr>
                <w:rFonts w:ascii="Century Gothic" w:hAnsi="Century Gothic"/>
                <w:b w:val="1"/>
                <w:bCs w:val="1"/>
                <w:sz w:val="20"/>
                <w:szCs w:val="20"/>
                <w:rtl w:val="0"/>
                <w:lang w:val="de-DE"/>
              </w:rPr>
              <w:t>Postleitzahl/Ort:</w:t>
            </w:r>
            <w:r>
              <w:rPr>
                <w:rFonts w:ascii="Century Gothic" w:hAnsi="Century Gothic"/>
                <w:sz w:val="20"/>
                <w:szCs w:val="20"/>
                <w:rtl w:val="0"/>
                <w:lang w:val="de-DE"/>
              </w:rPr>
              <w:t xml:space="preserve"> </w:t>
            </w:r>
          </w:p>
        </w:tc>
        <w:tc>
          <w:tcPr>
            <w:tcW w:type="dxa" w:w="611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7eaf4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</w:tbl>
    <w:p>
      <w:pPr>
        <w:pStyle w:val="Normal.0"/>
        <w:rPr>
          <w:rFonts w:ascii="Century Gothic" w:cs="Century Gothic" w:hAnsi="Century Gothic" w:eastAsia="Century Gothic"/>
          <w:sz w:val="28"/>
          <w:szCs w:val="28"/>
          <w:u w:val="single"/>
        </w:rPr>
      </w:pPr>
    </w:p>
    <w:p>
      <w:pPr>
        <w:pStyle w:val="Normal.0"/>
        <w:spacing w:line="240" w:lineRule="auto"/>
        <w:rPr>
          <w:rFonts w:ascii="Century Gothic" w:cs="Century Gothic" w:hAnsi="Century Gothic" w:eastAsia="Century Gothic"/>
          <w:sz w:val="20"/>
          <w:szCs w:val="20"/>
        </w:rPr>
      </w:pPr>
      <w:r>
        <w:rPr>
          <w:rFonts w:ascii="Century Gothic" w:cs="Century Gothic" w:hAnsi="Century Gothic" w:eastAsia="Century Gothic"/>
          <w:sz w:val="20"/>
          <w:szCs w:val="20"/>
        </w:rPr>
        <w:br w:type="textWrapping"/>
      </w:r>
      <w:r>
        <w:rPr>
          <w:rFonts w:ascii="Century Gothic" w:hAnsi="Century Gothic"/>
          <w:sz w:val="20"/>
          <w:szCs w:val="20"/>
          <w:rtl w:val="0"/>
          <w:lang w:val="de-DE"/>
        </w:rPr>
        <w:t>F</w:t>
      </w:r>
      <w:r>
        <w:rPr>
          <w:rFonts w:ascii="Century Gothic" w:hAnsi="Century Gothic" w:hint="default"/>
          <w:sz w:val="20"/>
          <w:szCs w:val="20"/>
          <w:rtl w:val="0"/>
          <w:lang w:val="de-DE"/>
        </w:rPr>
        <w:t>ü</w:t>
      </w:r>
      <w:r>
        <w:rPr>
          <w:rFonts w:ascii="Century Gothic" w:hAnsi="Century Gothic"/>
          <w:sz w:val="20"/>
          <w:szCs w:val="20"/>
          <w:rtl w:val="0"/>
          <w:lang w:val="de-DE"/>
        </w:rPr>
        <w:t>r eine Folgebestellung ben</w:t>
      </w:r>
      <w:r>
        <w:rPr>
          <w:rFonts w:ascii="Century Gothic" w:hAnsi="Century Gothic" w:hint="default"/>
          <w:sz w:val="20"/>
          <w:szCs w:val="20"/>
          <w:rtl w:val="0"/>
          <w:lang w:val="de-DE"/>
        </w:rPr>
        <w:t>ö</w:t>
      </w:r>
      <w:r>
        <w:rPr>
          <w:rFonts w:ascii="Century Gothic" w:hAnsi="Century Gothic"/>
          <w:sz w:val="20"/>
          <w:szCs w:val="20"/>
          <w:rtl w:val="0"/>
          <w:lang w:val="de-DE"/>
        </w:rPr>
        <w:t xml:space="preserve">tigen wir nur Ihre </w:t>
      </w:r>
      <w:r>
        <w:rPr>
          <w:rFonts w:ascii="Century Gothic" w:hAnsi="Century Gothic" w:hint="default"/>
          <w:sz w:val="20"/>
          <w:szCs w:val="20"/>
          <w:rtl w:val="0"/>
          <w:lang w:val="de-DE"/>
        </w:rPr>
        <w:t>Ä</w:t>
      </w:r>
      <w:r>
        <w:rPr>
          <w:rFonts w:ascii="Century Gothic" w:hAnsi="Century Gothic"/>
          <w:sz w:val="20"/>
          <w:szCs w:val="20"/>
          <w:rtl w:val="0"/>
          <w:lang w:val="de-DE"/>
        </w:rPr>
        <w:t>nderungsw</w:t>
      </w:r>
      <w:r>
        <w:rPr>
          <w:rFonts w:ascii="Century Gothic" w:hAnsi="Century Gothic" w:hint="default"/>
          <w:sz w:val="20"/>
          <w:szCs w:val="20"/>
          <w:rtl w:val="0"/>
          <w:lang w:val="de-DE"/>
        </w:rPr>
        <w:t>ü</w:t>
      </w:r>
      <w:r>
        <w:rPr>
          <w:rFonts w:ascii="Century Gothic" w:hAnsi="Century Gothic"/>
          <w:sz w:val="20"/>
          <w:szCs w:val="20"/>
          <w:rtl w:val="0"/>
          <w:lang w:val="de-DE"/>
        </w:rPr>
        <w:t>nsche gegen</w:t>
      </w:r>
      <w:r>
        <w:rPr>
          <w:rFonts w:ascii="Century Gothic" w:hAnsi="Century Gothic" w:hint="default"/>
          <w:sz w:val="20"/>
          <w:szCs w:val="20"/>
          <w:rtl w:val="0"/>
          <w:lang w:val="de-DE"/>
        </w:rPr>
        <w:t>ü</w:t>
      </w:r>
      <w:r>
        <w:rPr>
          <w:rFonts w:ascii="Century Gothic" w:hAnsi="Century Gothic"/>
          <w:sz w:val="20"/>
          <w:szCs w:val="20"/>
          <w:rtl w:val="0"/>
          <w:lang w:val="de-DE"/>
        </w:rPr>
        <w:t>ber dem Vorjahr. Bitte f</w:t>
      </w:r>
      <w:r>
        <w:rPr>
          <w:rFonts w:ascii="Century Gothic" w:hAnsi="Century Gothic" w:hint="default"/>
          <w:sz w:val="20"/>
          <w:szCs w:val="20"/>
          <w:rtl w:val="0"/>
          <w:lang w:val="de-DE"/>
        </w:rPr>
        <w:t>ü</w:t>
      </w:r>
      <w:r>
        <w:rPr>
          <w:rFonts w:ascii="Century Gothic" w:hAnsi="Century Gothic"/>
          <w:sz w:val="20"/>
          <w:szCs w:val="20"/>
          <w:rtl w:val="0"/>
          <w:lang w:val="de-DE"/>
        </w:rPr>
        <w:t>gen Sie diese in die folgende Tabelle ein. Kalendarien, Ferientermine und Jahreszahlen werden automatisch von uns aktualisiert.</w:t>
      </w:r>
      <w:r>
        <w:rPr>
          <w:rFonts w:ascii="Century Gothic" w:hAnsi="Century Gothic" w:hint="default"/>
          <w:sz w:val="20"/>
          <w:szCs w:val="20"/>
          <w:rtl w:val="0"/>
          <w:lang w:val="de-DE"/>
        </w:rPr>
        <w:t> </w:t>
      </w:r>
    </w:p>
    <w:tbl>
      <w:tblPr>
        <w:tblW w:w="90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038"/>
        <w:gridCol w:w="5756"/>
        <w:gridCol w:w="2262"/>
      </w:tblGrid>
      <w:tr>
        <w:tblPrEx>
          <w:shd w:val="clear" w:color="auto" w:fill="cdd4e9"/>
        </w:tblPrEx>
        <w:trPr>
          <w:trHeight w:val="670" w:hRule="atLeast"/>
        </w:trPr>
        <w:tc>
          <w:tcPr>
            <w:tcW w:type="dxa" w:w="10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entury Gothic" w:hAnsi="Century Gothic"/>
                <w:b w:val="1"/>
                <w:bCs w:val="1"/>
                <w:sz w:val="18"/>
                <w:szCs w:val="18"/>
                <w:rtl w:val="0"/>
                <w:lang w:val="de-DE"/>
              </w:rPr>
              <w:t xml:space="preserve">Seite im </w:t>
            </w:r>
            <w:r>
              <w:rPr>
                <w:rFonts w:ascii="Century Gothic" w:cs="Century Gothic" w:hAnsi="Century Gothic" w:eastAsia="Century Gothic"/>
                <w:b w:val="1"/>
                <w:bCs w:val="1"/>
                <w:sz w:val="18"/>
                <w:szCs w:val="18"/>
                <w:lang w:val="de-DE"/>
              </w:rPr>
              <w:br w:type="textWrapping"/>
            </w:r>
            <w:r>
              <w:rPr>
                <w:rFonts w:ascii="Century Gothic" w:hAnsi="Century Gothic"/>
                <w:b w:val="1"/>
                <w:bCs w:val="1"/>
                <w:sz w:val="18"/>
                <w:szCs w:val="18"/>
                <w:rtl w:val="0"/>
                <w:lang w:val="de-DE"/>
              </w:rPr>
              <w:t xml:space="preserve">aktuellen Planer </w:t>
            </w:r>
          </w:p>
        </w:tc>
        <w:tc>
          <w:tcPr>
            <w:tcW w:type="dxa" w:w="5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entury Gothic" w:hAnsi="Century Gothic" w:hint="default"/>
                <w:b w:val="1"/>
                <w:bCs w:val="1"/>
                <w:sz w:val="18"/>
                <w:szCs w:val="18"/>
                <w:rtl w:val="0"/>
                <w:lang w:val="de-DE"/>
              </w:rPr>
              <w:t>Ä</w:t>
            </w:r>
            <w:r>
              <w:rPr>
                <w:rFonts w:ascii="Century Gothic" w:hAnsi="Century Gothic"/>
                <w:b w:val="1"/>
                <w:bCs w:val="1"/>
                <w:sz w:val="18"/>
                <w:szCs w:val="18"/>
                <w:rtl w:val="0"/>
                <w:lang w:val="de-DE"/>
              </w:rPr>
              <w:t>nderungswunsch</w:t>
            </w:r>
          </w:p>
        </w:tc>
        <w:tc>
          <w:tcPr>
            <w:tcW w:type="dxa" w:w="2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entury Gothic" w:hAnsi="Century Gothic"/>
                <w:b w:val="1"/>
                <w:bCs w:val="1"/>
                <w:sz w:val="18"/>
                <w:szCs w:val="18"/>
                <w:rtl w:val="0"/>
                <w:lang w:val="de-DE"/>
              </w:rPr>
              <w:t xml:space="preserve">Anmerkung </w:t>
            </w:r>
          </w:p>
        </w:tc>
      </w:tr>
      <w:tr>
        <w:tblPrEx>
          <w:shd w:val="clear" w:color="auto" w:fill="cdd4e9"/>
        </w:tblPrEx>
        <w:trPr>
          <w:trHeight w:val="230" w:hRule="atLeast"/>
        </w:trPr>
        <w:tc>
          <w:tcPr>
            <w:tcW w:type="dxa" w:w="10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10" w:hRule="atLeast"/>
        </w:trPr>
        <w:tc>
          <w:tcPr>
            <w:tcW w:type="dxa" w:w="10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10" w:hRule="atLeast"/>
        </w:trPr>
        <w:tc>
          <w:tcPr>
            <w:tcW w:type="dxa" w:w="10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90" w:hRule="atLeast"/>
        </w:trPr>
        <w:tc>
          <w:tcPr>
            <w:tcW w:type="dxa" w:w="10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90" w:hRule="atLeast"/>
        </w:trPr>
        <w:tc>
          <w:tcPr>
            <w:tcW w:type="dxa" w:w="10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90" w:hRule="atLeast"/>
        </w:trPr>
        <w:tc>
          <w:tcPr>
            <w:tcW w:type="dxa" w:w="10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90" w:hRule="atLeast"/>
        </w:trPr>
        <w:tc>
          <w:tcPr>
            <w:tcW w:type="dxa" w:w="10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90" w:hRule="atLeast"/>
        </w:trPr>
        <w:tc>
          <w:tcPr>
            <w:tcW w:type="dxa" w:w="10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90" w:hRule="atLeast"/>
        </w:trPr>
        <w:tc>
          <w:tcPr>
            <w:tcW w:type="dxa" w:w="10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90" w:hRule="atLeast"/>
        </w:trPr>
        <w:tc>
          <w:tcPr>
            <w:tcW w:type="dxa" w:w="10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90" w:hRule="atLeast"/>
        </w:trPr>
        <w:tc>
          <w:tcPr>
            <w:tcW w:type="dxa" w:w="10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90" w:hRule="atLeast"/>
        </w:trPr>
        <w:tc>
          <w:tcPr>
            <w:tcW w:type="dxa" w:w="10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90" w:hRule="atLeast"/>
        </w:trPr>
        <w:tc>
          <w:tcPr>
            <w:tcW w:type="dxa" w:w="10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90" w:hRule="atLeast"/>
        </w:trPr>
        <w:tc>
          <w:tcPr>
            <w:tcW w:type="dxa" w:w="10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90" w:hRule="atLeast"/>
        </w:trPr>
        <w:tc>
          <w:tcPr>
            <w:tcW w:type="dxa" w:w="10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90" w:hRule="atLeast"/>
        </w:trPr>
        <w:tc>
          <w:tcPr>
            <w:tcW w:type="dxa" w:w="10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90" w:hRule="atLeast"/>
        </w:trPr>
        <w:tc>
          <w:tcPr>
            <w:tcW w:type="dxa" w:w="10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90" w:hRule="atLeast"/>
        </w:trPr>
        <w:tc>
          <w:tcPr>
            <w:tcW w:type="dxa" w:w="10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90" w:hRule="atLeast"/>
        </w:trPr>
        <w:tc>
          <w:tcPr>
            <w:tcW w:type="dxa" w:w="10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rPr>
          <w:rFonts w:ascii="Century Gothic" w:cs="Century Gothic" w:hAnsi="Century Gothic" w:eastAsia="Century Gothic"/>
          <w:sz w:val="20"/>
          <w:szCs w:val="20"/>
        </w:rPr>
      </w:pPr>
    </w:p>
    <w:p>
      <w:pPr>
        <w:pStyle w:val="Normal.0"/>
        <w:pBdr>
          <w:top w:val="nil"/>
          <w:left w:val="nil"/>
          <w:bottom w:val="single" w:color="000000" w:sz="12" w:space="0" w:shadow="0" w:frame="0"/>
          <w:right w:val="nil"/>
        </w:pBdr>
        <w:rPr>
          <w:rFonts w:ascii="Century Gothic" w:cs="Century Gothic" w:hAnsi="Century Gothic" w:eastAsia="Century Gothic"/>
          <w:sz w:val="20"/>
          <w:szCs w:val="20"/>
        </w:rPr>
      </w:pPr>
      <w:r>
        <w:rPr>
          <w:rFonts w:ascii="Century Gothic" w:cs="Century Gothic" w:hAnsi="Century Gothic" w:eastAsia="Century Gothic"/>
          <w:sz w:val="16"/>
          <w:szCs w:val="16"/>
        </w:rPr>
        <w:br w:type="textWrapping"/>
      </w:r>
      <w:r>
        <w:rPr>
          <w:rFonts w:ascii="Century Gothic" w:hAnsi="Century Gothic"/>
          <w:sz w:val="16"/>
          <w:szCs w:val="16"/>
          <w:rtl w:val="0"/>
          <w:lang w:val="de-DE"/>
        </w:rPr>
        <w:t>(Sie k</w:t>
      </w:r>
      <w:r>
        <w:rPr>
          <w:rFonts w:ascii="Century Gothic" w:hAnsi="Century Gothic" w:hint="default"/>
          <w:sz w:val="16"/>
          <w:szCs w:val="16"/>
          <w:rtl w:val="0"/>
          <w:lang w:val="de-DE"/>
        </w:rPr>
        <w:t>ö</w:t>
      </w:r>
      <w:r>
        <w:rPr>
          <w:rFonts w:ascii="Century Gothic" w:hAnsi="Century Gothic"/>
          <w:sz w:val="16"/>
          <w:szCs w:val="16"/>
          <w:rtl w:val="0"/>
          <w:lang w:val="de-DE"/>
        </w:rPr>
        <w:t>nnen der Tabelle so viele Zeilen hinzuf</w:t>
      </w:r>
      <w:r>
        <w:rPr>
          <w:rFonts w:ascii="Century Gothic" w:hAnsi="Century Gothic" w:hint="default"/>
          <w:sz w:val="16"/>
          <w:szCs w:val="16"/>
          <w:rtl w:val="0"/>
          <w:lang w:val="de-DE"/>
        </w:rPr>
        <w:t>ü</w:t>
      </w:r>
      <w:r>
        <w:rPr>
          <w:rFonts w:ascii="Century Gothic" w:hAnsi="Century Gothic"/>
          <w:sz w:val="16"/>
          <w:szCs w:val="16"/>
          <w:rtl w:val="0"/>
          <w:lang w:val="de-DE"/>
        </w:rPr>
        <w:t>gen, wie Sie ben</w:t>
      </w:r>
      <w:r>
        <w:rPr>
          <w:rFonts w:ascii="Century Gothic" w:hAnsi="Century Gothic" w:hint="default"/>
          <w:sz w:val="16"/>
          <w:szCs w:val="16"/>
          <w:rtl w:val="0"/>
          <w:lang w:val="de-DE"/>
        </w:rPr>
        <w:t>ö</w:t>
      </w:r>
      <w:r>
        <w:rPr>
          <w:rFonts w:ascii="Century Gothic" w:hAnsi="Century Gothic"/>
          <w:sz w:val="16"/>
          <w:szCs w:val="16"/>
          <w:rtl w:val="0"/>
          <w:lang w:val="de-DE"/>
        </w:rPr>
        <w:t>tigen.</w:t>
      </w:r>
      <w:r>
        <w:rPr>
          <w:rFonts w:ascii="Century Gothic" w:hAnsi="Century Gothic"/>
          <w:sz w:val="20"/>
          <w:szCs w:val="20"/>
          <w:rtl w:val="0"/>
          <w:lang w:val="de-DE"/>
        </w:rPr>
        <w:t xml:space="preserve">) </w:t>
      </w:r>
    </w:p>
    <w:p>
      <w:pPr>
        <w:pStyle w:val="Normal.0"/>
      </w:pPr>
      <w:r>
        <w:rPr>
          <w:rFonts w:ascii="Century Gothic" w:hAnsi="Century Gothic"/>
          <w:sz w:val="20"/>
          <w:szCs w:val="20"/>
          <w:rtl w:val="0"/>
          <w:lang w:val="de-DE"/>
        </w:rPr>
        <w:t xml:space="preserve">Wenn Sie alle </w:t>
      </w:r>
      <w:r>
        <w:rPr>
          <w:rFonts w:ascii="Century Gothic" w:hAnsi="Century Gothic" w:hint="default"/>
          <w:sz w:val="20"/>
          <w:szCs w:val="20"/>
          <w:rtl w:val="0"/>
          <w:lang w:val="de-DE"/>
        </w:rPr>
        <w:t>Ä</w:t>
      </w:r>
      <w:r>
        <w:rPr>
          <w:rFonts w:ascii="Century Gothic" w:hAnsi="Century Gothic"/>
          <w:sz w:val="20"/>
          <w:szCs w:val="20"/>
          <w:rtl w:val="0"/>
          <w:lang w:val="de-DE"/>
        </w:rPr>
        <w:t xml:space="preserve">nderungen vermerkt haben, speichern Sie das Dokument ab und senden Sie es uns zusammen mit der Bestellung. Bitte senden Sie uns neue Dateien, die uns </w:t>
      </w:r>
      <w:r>
        <w:rPr>
          <w:rFonts w:ascii="Century Gothic" w:hAnsi="Century Gothic"/>
          <w:sz w:val="20"/>
          <w:szCs w:val="20"/>
          <w:rtl w:val="0"/>
          <w:lang w:val="de-DE"/>
        </w:rPr>
        <w:t>bisher nicht</w:t>
      </w:r>
      <w:r>
        <w:rPr>
          <w:rFonts w:ascii="Century Gothic" w:hAnsi="Century Gothic"/>
          <w:sz w:val="20"/>
          <w:szCs w:val="20"/>
          <w:rtl w:val="0"/>
          <w:lang w:val="de-DE"/>
        </w:rPr>
        <w:t xml:space="preserve"> vorliegen. Wenn Sie uns </w:t>
      </w:r>
      <w:r>
        <w:rPr>
          <w:rFonts w:ascii="Century Gothic" w:hAnsi="Century Gothic" w:hint="default"/>
          <w:sz w:val="20"/>
          <w:szCs w:val="20"/>
          <w:rtl w:val="0"/>
          <w:lang w:val="de-DE"/>
        </w:rPr>
        <w:t>„</w:t>
      </w:r>
      <w:r>
        <w:rPr>
          <w:rFonts w:ascii="Century Gothic" w:hAnsi="Century Gothic"/>
          <w:sz w:val="20"/>
          <w:szCs w:val="20"/>
          <w:rtl w:val="0"/>
          <w:lang w:val="de-DE"/>
        </w:rPr>
        <w:t>alte</w:t>
      </w:r>
      <w:r>
        <w:rPr>
          <w:rFonts w:ascii="Century Gothic" w:hAnsi="Century Gothic" w:hint="default"/>
          <w:sz w:val="20"/>
          <w:szCs w:val="20"/>
          <w:rtl w:val="0"/>
          <w:lang w:val="de-DE"/>
        </w:rPr>
        <w:t xml:space="preserve">“ </w:t>
      </w:r>
      <w:r>
        <w:rPr>
          <w:rFonts w:ascii="Century Gothic" w:hAnsi="Century Gothic"/>
          <w:sz w:val="20"/>
          <w:szCs w:val="20"/>
          <w:rtl w:val="0"/>
          <w:lang w:val="de-DE"/>
        </w:rPr>
        <w:t>Dateien senden, die Sie abge</w:t>
      </w:r>
      <w:r>
        <w:rPr>
          <w:rFonts w:ascii="Century Gothic" w:hAnsi="Century Gothic" w:hint="default"/>
          <w:sz w:val="20"/>
          <w:szCs w:val="20"/>
          <w:rtl w:val="0"/>
          <w:lang w:val="de-DE"/>
        </w:rPr>
        <w:t>ä</w:t>
      </w:r>
      <w:r>
        <w:rPr>
          <w:rFonts w:ascii="Century Gothic" w:hAnsi="Century Gothic"/>
          <w:sz w:val="20"/>
          <w:szCs w:val="20"/>
          <w:rtl w:val="0"/>
          <w:lang w:val="de-DE"/>
        </w:rPr>
        <w:t>ndert haben, m</w:t>
      </w:r>
      <w:r>
        <w:rPr>
          <w:rFonts w:ascii="Century Gothic" w:hAnsi="Century Gothic" w:hint="default"/>
          <w:sz w:val="20"/>
          <w:szCs w:val="20"/>
          <w:rtl w:val="0"/>
          <w:lang w:val="de-DE"/>
        </w:rPr>
        <w:t>ü</w:t>
      </w:r>
      <w:r>
        <w:rPr>
          <w:rFonts w:ascii="Century Gothic" w:hAnsi="Century Gothic"/>
          <w:sz w:val="20"/>
          <w:szCs w:val="20"/>
          <w:rtl w:val="0"/>
          <w:lang w:val="de-DE"/>
        </w:rPr>
        <w:t xml:space="preserve">ssen die </w:t>
      </w:r>
      <w:r>
        <w:rPr>
          <w:rFonts w:ascii="Century Gothic" w:hAnsi="Century Gothic" w:hint="default"/>
          <w:sz w:val="20"/>
          <w:szCs w:val="20"/>
          <w:rtl w:val="0"/>
          <w:lang w:val="de-DE"/>
        </w:rPr>
        <w:t>Ä</w:t>
      </w:r>
      <w:r>
        <w:rPr>
          <w:rFonts w:ascii="Century Gothic" w:hAnsi="Century Gothic"/>
          <w:sz w:val="20"/>
          <w:szCs w:val="20"/>
          <w:rtl w:val="0"/>
          <w:lang w:val="de-DE"/>
        </w:rPr>
        <w:t xml:space="preserve">nderungen darin deutlich gekennzeichnet sein </w:t>
      </w:r>
      <w:r>
        <w:rPr>
          <w:rFonts w:ascii="Century Gothic" w:hAnsi="Century Gothic" w:hint="default"/>
          <w:sz w:val="20"/>
          <w:szCs w:val="20"/>
          <w:rtl w:val="0"/>
          <w:lang w:val="de-DE"/>
        </w:rPr>
        <w:t xml:space="preserve">– </w:t>
      </w:r>
      <w:r>
        <w:rPr>
          <w:rFonts w:ascii="Century Gothic" w:hAnsi="Century Gothic"/>
          <w:sz w:val="20"/>
          <w:szCs w:val="20"/>
          <w:rtl w:val="0"/>
          <w:lang w:val="de-DE"/>
        </w:rPr>
        <w:t xml:space="preserve">zum Beispiel durch </w:t>
      </w:r>
      <w:r>
        <w:rPr>
          <w:rFonts w:ascii="Century Gothic" w:hAnsi="Century Gothic"/>
          <w:sz w:val="20"/>
          <w:szCs w:val="20"/>
          <w:shd w:val="clear" w:color="auto" w:fill="ffdf7f"/>
          <w:rtl w:val="0"/>
          <w:lang w:val="de-DE"/>
        </w:rPr>
        <w:t>Hinterlegen</w:t>
      </w:r>
      <w:r>
        <w:rPr>
          <w:rFonts w:ascii="Century Gothic" w:hAnsi="Century Gothic"/>
          <w:sz w:val="20"/>
          <w:szCs w:val="20"/>
          <w:rtl w:val="0"/>
          <w:lang w:val="de-DE"/>
        </w:rPr>
        <w:t xml:space="preserve">, </w:t>
      </w:r>
      <w:r>
        <w:rPr>
          <w:rFonts w:ascii="Century Gothic" w:hAnsi="Century Gothic"/>
          <w:strike w:val="1"/>
          <w:dstrike w:val="0"/>
          <w:sz w:val="20"/>
          <w:szCs w:val="20"/>
          <w:rtl w:val="0"/>
          <w:lang w:val="de-DE"/>
        </w:rPr>
        <w:t>Durchstreichen</w:t>
      </w:r>
      <w:r>
        <w:rPr>
          <w:rFonts w:ascii="Century Gothic" w:hAnsi="Century Gothic"/>
          <w:sz w:val="20"/>
          <w:szCs w:val="20"/>
          <w:rtl w:val="0"/>
          <w:lang w:val="de-DE"/>
        </w:rPr>
        <w:t xml:space="preserve"> oder</w:t>
      </w:r>
      <w:r>
        <w:rPr>
          <w:rFonts w:ascii="Century Gothic" w:hAnsi="Century Gothic"/>
          <w:outline w:val="0"/>
          <w:color w:val="bd6427"/>
          <w:sz w:val="20"/>
          <w:szCs w:val="20"/>
          <w:rtl w:val="0"/>
          <w:lang w:val="de-DE"/>
          <w14:textFill>
            <w14:solidFill>
              <w14:srgbClr w14:val="BE6427"/>
            </w14:solidFill>
          </w14:textFill>
        </w:rPr>
        <w:t xml:space="preserve"> rote Schrift.</w:t>
      </w:r>
      <w:r>
        <w:rPr>
          <w:rFonts w:ascii="Century Gothic" w:hAnsi="Century Gothic" w:hint="default"/>
          <w:outline w:val="0"/>
          <w:color w:val="bd6427"/>
          <w:sz w:val="20"/>
          <w:szCs w:val="20"/>
          <w:rtl w:val="0"/>
          <w:lang w:val="de-DE"/>
          <w14:textFill>
            <w14:solidFill>
              <w14:srgbClr w14:val="BE6427"/>
            </w14:solidFill>
          </w14:textFill>
        </w:rPr>
        <w:t> </w:t>
      </w:r>
      <w:r/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